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261D7" w14:textId="5C32F03D" w:rsidR="000B2AED" w:rsidRPr="00B35083" w:rsidRDefault="001A3639" w:rsidP="000B2AED">
      <w:pPr>
        <w:spacing w:line="360" w:lineRule="auto"/>
        <w:rPr>
          <w:rFonts w:ascii="Arial" w:hAnsi="Arial" w:cs="Arial"/>
          <w:b/>
          <w:bCs/>
          <w:color w:val="000000" w:themeColor="text1"/>
          <w:sz w:val="28"/>
          <w:szCs w:val="28"/>
        </w:rPr>
      </w:pPr>
      <w:r w:rsidRPr="001A3639">
        <w:rPr>
          <w:rFonts w:ascii="Arial" w:hAnsi="Arial" w:cs="Arial"/>
          <w:b/>
          <w:bCs/>
          <w:color w:val="000000" w:themeColor="text1"/>
          <w:sz w:val="28"/>
          <w:szCs w:val="28"/>
        </w:rPr>
        <w:t>Fließfähig, wärmeleitend, supersoft – die neuen Silikon-Vergussmassen von Wevo</w:t>
      </w:r>
    </w:p>
    <w:p w14:paraId="33B7D5CF" w14:textId="77777777" w:rsidR="00D31762" w:rsidRPr="00B35083" w:rsidRDefault="00D31762" w:rsidP="00D31762">
      <w:pPr>
        <w:spacing w:line="360" w:lineRule="auto"/>
        <w:rPr>
          <w:rFonts w:ascii="Arial" w:hAnsi="Arial" w:cs="Arial"/>
        </w:rPr>
      </w:pPr>
    </w:p>
    <w:p w14:paraId="611797C8" w14:textId="4FA670BF" w:rsidR="000B2AED" w:rsidRPr="00B35083" w:rsidRDefault="00233987" w:rsidP="000B2AED">
      <w:pPr>
        <w:spacing w:line="360" w:lineRule="auto"/>
        <w:rPr>
          <w:rFonts w:ascii="Arial" w:hAnsi="Arial" w:cs="Arial"/>
          <w:b/>
          <w:bCs/>
        </w:rPr>
      </w:pPr>
      <w:r w:rsidRPr="00B35083">
        <w:rPr>
          <w:rFonts w:ascii="Arial" w:hAnsi="Arial" w:cs="Arial"/>
          <w:b/>
          <w:bCs/>
        </w:rPr>
        <w:t xml:space="preserve">Ostfildern-Kemnat, Baden-Württemberg. </w:t>
      </w:r>
      <w:r w:rsidR="001A3639" w:rsidRPr="001A3639">
        <w:rPr>
          <w:rFonts w:ascii="Arial" w:hAnsi="Arial" w:cs="Arial"/>
          <w:b/>
          <w:bCs/>
        </w:rPr>
        <w:t xml:space="preserve">Mit WEVOSIL 22106 FL, 22102 FL und 22105 FL präsentiert Wevo neue Vergussmassen, die durch ihre supersofte Konsistenz einen hervorragenden Schutz vor mechanischen Belastungen bieten. Die drei Materialien ermöglichen zusätzlich ein effizientes Thermomanagement und sind hinsichtlich eines zuverlässigen Vergussprozesses optimiert. So bieten sie Lösungen für den Einsatz in zahlreichen modernen Elektronik-Komponenten, unter anderem in Wire Bonds oder induktiven Bauteilen wie Drosseln und Transformatoren mit und ohne Ferritkern. </w:t>
      </w:r>
    </w:p>
    <w:p w14:paraId="676296F6" w14:textId="21E008E7" w:rsidR="00A11450" w:rsidRPr="00B35083" w:rsidRDefault="00A11450" w:rsidP="000B2AED">
      <w:pPr>
        <w:spacing w:line="360" w:lineRule="auto"/>
        <w:rPr>
          <w:rFonts w:ascii="Arial" w:hAnsi="Arial" w:cs="Arial"/>
          <w:b/>
          <w:bCs/>
        </w:rPr>
      </w:pPr>
    </w:p>
    <w:p w14:paraId="2AC24C81" w14:textId="77777777" w:rsidR="0012059B" w:rsidRPr="00B35083" w:rsidRDefault="0012059B" w:rsidP="000B2AED">
      <w:pPr>
        <w:spacing w:line="360" w:lineRule="auto"/>
        <w:rPr>
          <w:rFonts w:ascii="Arial" w:hAnsi="Arial" w:cs="Arial"/>
          <w:b/>
          <w:bCs/>
        </w:rPr>
      </w:pPr>
    </w:p>
    <w:p w14:paraId="70BA3CEC" w14:textId="77777777" w:rsidR="001A3639" w:rsidRPr="00A249CB" w:rsidRDefault="001A3639" w:rsidP="001A3639">
      <w:pPr>
        <w:spacing w:line="360" w:lineRule="auto"/>
        <w:rPr>
          <w:rFonts w:ascii="Arial" w:eastAsia="Times New Roman" w:hAnsi="Arial" w:cs="Arial"/>
          <w:color w:val="000000"/>
          <w:lang w:eastAsia="de-DE"/>
        </w:rPr>
      </w:pPr>
      <w:r w:rsidRPr="00A249CB">
        <w:rPr>
          <w:rFonts w:ascii="Arial" w:eastAsia="Times New Roman" w:hAnsi="Arial" w:cs="Arial"/>
          <w:color w:val="000000"/>
          <w:lang w:eastAsia="de-DE"/>
        </w:rPr>
        <w:t xml:space="preserve">Mit einer Shore-Härte von circa 60 Shore 00 verfügen die Wevo-Elektrogießharze der Reihe WEVOSIL 2210x im ausgehärteten Zustand über eine </w:t>
      </w:r>
      <w:r w:rsidRPr="00684962">
        <w:rPr>
          <w:rFonts w:ascii="Arial" w:eastAsia="Times New Roman" w:hAnsi="Arial" w:cs="Arial"/>
          <w:color w:val="000000"/>
          <w:lang w:eastAsia="de-DE"/>
        </w:rPr>
        <w:t>supersofte</w:t>
      </w:r>
      <w:r w:rsidRPr="00A249CB">
        <w:rPr>
          <w:rFonts w:ascii="Arial" w:eastAsia="Times New Roman" w:hAnsi="Arial" w:cs="Arial"/>
          <w:color w:val="000000"/>
          <w:lang w:eastAsia="de-DE"/>
        </w:rPr>
        <w:t xml:space="preserve"> Konsistenz</w:t>
      </w:r>
      <w:r>
        <w:rPr>
          <w:rFonts w:ascii="Arial" w:eastAsia="Times New Roman" w:hAnsi="Arial" w:cs="Arial"/>
          <w:color w:val="000000"/>
          <w:lang w:eastAsia="de-DE"/>
        </w:rPr>
        <w:t xml:space="preserve"> –</w:t>
      </w:r>
      <w:r w:rsidRPr="00A249CB">
        <w:rPr>
          <w:rFonts w:ascii="Arial" w:eastAsia="Times New Roman" w:hAnsi="Arial" w:cs="Arial"/>
          <w:color w:val="000000"/>
          <w:lang w:eastAsia="de-DE"/>
        </w:rPr>
        <w:t xml:space="preserve"> </w:t>
      </w:r>
      <w:r>
        <w:rPr>
          <w:rFonts w:ascii="Arial" w:eastAsia="Times New Roman" w:hAnsi="Arial" w:cs="Arial"/>
          <w:color w:val="000000"/>
          <w:lang w:eastAsia="de-DE"/>
        </w:rPr>
        <w:t>d</w:t>
      </w:r>
      <w:r w:rsidRPr="00A249CB">
        <w:rPr>
          <w:rFonts w:ascii="Arial" w:eastAsia="Times New Roman" w:hAnsi="Arial" w:cs="Arial"/>
          <w:color w:val="000000"/>
          <w:lang w:eastAsia="de-DE"/>
        </w:rPr>
        <w:t xml:space="preserve">as Ergebnis: eine hervorragende Dämpfungswirkung gegenüber Belastungen wie Vibrationen und Schocks. </w:t>
      </w:r>
      <w:r w:rsidRPr="00684962">
        <w:rPr>
          <w:rFonts w:ascii="Arial" w:eastAsia="Times New Roman" w:hAnsi="Arial" w:cs="Arial"/>
          <w:color w:val="000000"/>
          <w:lang w:eastAsia="de-DE"/>
        </w:rPr>
        <w:t>Zusätzlich bieten die drei Vergussmassen durch ihre modernen Füllstoffe die Vorteile thermisch leitfähiger Silikone. Dazu zählen unter anderem eine sehr gute Grundhaftung sowie Bruchdehnungen von über 100 Prozent.</w:t>
      </w:r>
      <w:r w:rsidRPr="00A249CB">
        <w:rPr>
          <w:rFonts w:ascii="Arial" w:eastAsia="Times New Roman" w:hAnsi="Arial" w:cs="Arial"/>
          <w:color w:val="000000"/>
          <w:lang w:eastAsia="de-DE"/>
        </w:rPr>
        <w:t xml:space="preserve"> </w:t>
      </w:r>
    </w:p>
    <w:p w14:paraId="33C00C57" w14:textId="77777777" w:rsidR="001A3639" w:rsidRDefault="001A3639" w:rsidP="001A3639">
      <w:pPr>
        <w:spacing w:line="360" w:lineRule="auto"/>
        <w:rPr>
          <w:rFonts w:ascii="Arial" w:eastAsia="Times New Roman" w:hAnsi="Arial" w:cs="Arial"/>
          <w:color w:val="000000"/>
          <w:lang w:eastAsia="de-DE"/>
        </w:rPr>
      </w:pPr>
    </w:p>
    <w:p w14:paraId="69A640F1" w14:textId="77777777" w:rsidR="001A3639" w:rsidRPr="001A74E5" w:rsidRDefault="001A3639" w:rsidP="001A3639">
      <w:pPr>
        <w:spacing w:line="360" w:lineRule="auto"/>
        <w:rPr>
          <w:rFonts w:ascii="Arial" w:eastAsia="Times New Roman" w:hAnsi="Arial" w:cs="Arial"/>
          <w:b/>
          <w:bCs/>
          <w:color w:val="000000"/>
          <w:lang w:eastAsia="de-DE"/>
        </w:rPr>
      </w:pPr>
      <w:r w:rsidRPr="001A74E5">
        <w:rPr>
          <w:rFonts w:ascii="Arial" w:eastAsia="Times New Roman" w:hAnsi="Arial" w:cs="Arial"/>
          <w:b/>
          <w:bCs/>
          <w:color w:val="000000"/>
          <w:lang w:eastAsia="de-DE"/>
        </w:rPr>
        <w:t>Drei Typen – drei Wärmeleitfähigkeiten</w:t>
      </w:r>
    </w:p>
    <w:p w14:paraId="2A164780" w14:textId="77777777" w:rsidR="001A3639" w:rsidRPr="00A249CB" w:rsidRDefault="001A3639" w:rsidP="001A3639">
      <w:pPr>
        <w:spacing w:line="360" w:lineRule="auto"/>
        <w:rPr>
          <w:rFonts w:ascii="Arial" w:eastAsia="Times New Roman" w:hAnsi="Arial" w:cs="Arial"/>
          <w:color w:val="000000"/>
          <w:lang w:eastAsia="de-DE"/>
        </w:rPr>
      </w:pPr>
    </w:p>
    <w:p w14:paraId="33C1CD32" w14:textId="77777777" w:rsidR="001A3639" w:rsidRPr="00A249CB" w:rsidRDefault="001A3639" w:rsidP="001A3639">
      <w:pPr>
        <w:spacing w:line="360" w:lineRule="auto"/>
        <w:rPr>
          <w:rFonts w:ascii="Arial" w:eastAsia="Times New Roman" w:hAnsi="Arial" w:cs="Arial"/>
          <w:color w:val="000000"/>
          <w:lang w:eastAsia="de-DE"/>
        </w:rPr>
      </w:pPr>
      <w:r w:rsidRPr="00A249CB">
        <w:rPr>
          <w:rFonts w:ascii="Arial" w:eastAsia="Times New Roman" w:hAnsi="Arial" w:cs="Arial"/>
          <w:color w:val="000000"/>
          <w:lang w:eastAsia="de-DE"/>
        </w:rPr>
        <w:t>Die drei WEVOSIL</w:t>
      </w:r>
      <w:r>
        <w:rPr>
          <w:rFonts w:ascii="Arial" w:eastAsia="Times New Roman" w:hAnsi="Arial" w:cs="Arial"/>
          <w:color w:val="000000"/>
          <w:lang w:eastAsia="de-DE"/>
        </w:rPr>
        <w:t xml:space="preserve">-Typen verfügen über unterschiedlich ausgeprägte </w:t>
      </w:r>
      <w:r w:rsidRPr="00A249CB">
        <w:rPr>
          <w:rFonts w:ascii="Arial" w:eastAsia="Times New Roman" w:hAnsi="Arial" w:cs="Arial"/>
          <w:color w:val="000000"/>
          <w:lang w:eastAsia="de-DE"/>
        </w:rPr>
        <w:t>Wärmeleitfähigkeit</w:t>
      </w:r>
      <w:r>
        <w:rPr>
          <w:rFonts w:ascii="Arial" w:eastAsia="Times New Roman" w:hAnsi="Arial" w:cs="Arial"/>
          <w:color w:val="000000"/>
          <w:lang w:eastAsia="de-DE"/>
        </w:rPr>
        <w:t xml:space="preserve">en, was eine gezielte </w:t>
      </w:r>
      <w:r w:rsidRPr="00A249CB">
        <w:rPr>
          <w:rFonts w:ascii="Arial" w:eastAsia="Times New Roman" w:hAnsi="Arial" w:cs="Arial"/>
          <w:color w:val="000000"/>
          <w:lang w:eastAsia="de-DE"/>
        </w:rPr>
        <w:t xml:space="preserve">Auswahl der passenden Lösung je nach </w:t>
      </w:r>
      <w:r>
        <w:rPr>
          <w:rFonts w:ascii="Arial" w:eastAsia="Times New Roman" w:hAnsi="Arial" w:cs="Arial"/>
          <w:color w:val="000000"/>
          <w:lang w:eastAsia="de-DE"/>
        </w:rPr>
        <w:t>k</w:t>
      </w:r>
      <w:r w:rsidRPr="00A249CB">
        <w:rPr>
          <w:rFonts w:ascii="Arial" w:eastAsia="Times New Roman" w:hAnsi="Arial" w:cs="Arial"/>
          <w:color w:val="000000"/>
          <w:lang w:eastAsia="de-DE"/>
        </w:rPr>
        <w:t>unden- und bauteilspezifischen Anforderungen</w:t>
      </w:r>
      <w:r>
        <w:rPr>
          <w:rFonts w:ascii="Arial" w:eastAsia="Times New Roman" w:hAnsi="Arial" w:cs="Arial"/>
          <w:color w:val="000000"/>
          <w:lang w:eastAsia="de-DE"/>
        </w:rPr>
        <w:t xml:space="preserve"> ermöglicht</w:t>
      </w:r>
      <w:r w:rsidRPr="00A249CB">
        <w:rPr>
          <w:rFonts w:ascii="Arial" w:eastAsia="Times New Roman" w:hAnsi="Arial" w:cs="Arial"/>
          <w:color w:val="000000"/>
          <w:lang w:eastAsia="de-DE"/>
        </w:rPr>
        <w:t xml:space="preserve">: </w:t>
      </w:r>
    </w:p>
    <w:p w14:paraId="2CE9CCE2" w14:textId="77777777" w:rsidR="001A3639" w:rsidRPr="00A249CB" w:rsidRDefault="001A3639" w:rsidP="001A3639">
      <w:pPr>
        <w:spacing w:line="360" w:lineRule="auto"/>
        <w:rPr>
          <w:rFonts w:ascii="Arial" w:eastAsia="Times New Roman" w:hAnsi="Arial" w:cs="Arial"/>
          <w:color w:val="000000"/>
          <w:lang w:eastAsia="de-DE"/>
        </w:rPr>
      </w:pPr>
    </w:p>
    <w:p w14:paraId="2065CC26" w14:textId="77777777" w:rsidR="001A3639" w:rsidRPr="00A249CB" w:rsidRDefault="001A3639" w:rsidP="001A3639">
      <w:pPr>
        <w:pStyle w:val="Listenabsatz"/>
        <w:numPr>
          <w:ilvl w:val="0"/>
          <w:numId w:val="20"/>
        </w:numPr>
        <w:spacing w:line="360" w:lineRule="auto"/>
        <w:rPr>
          <w:rFonts w:ascii="Arial" w:eastAsia="Times New Roman" w:hAnsi="Arial" w:cs="Arial"/>
          <w:color w:val="000000"/>
          <w:lang w:eastAsia="de-DE"/>
        </w:rPr>
      </w:pPr>
      <w:r w:rsidRPr="00A249CB">
        <w:rPr>
          <w:rFonts w:ascii="Arial" w:eastAsia="Times New Roman" w:hAnsi="Arial" w:cs="Arial"/>
          <w:b/>
          <w:bCs/>
          <w:color w:val="000000"/>
          <w:lang w:eastAsia="de-DE"/>
        </w:rPr>
        <w:t>WEVOSIL 22106 FL</w:t>
      </w:r>
      <w:r w:rsidRPr="007D5D2F">
        <w:rPr>
          <w:rFonts w:ascii="Arial" w:eastAsia="Times New Roman" w:hAnsi="Arial" w:cs="Arial"/>
          <w:b/>
          <w:bCs/>
          <w:color w:val="000000"/>
          <w:lang w:eastAsia="de-DE"/>
        </w:rPr>
        <w:t>:</w:t>
      </w:r>
      <w:r w:rsidRPr="00A249CB">
        <w:rPr>
          <w:rFonts w:ascii="Arial" w:eastAsia="Times New Roman" w:hAnsi="Arial" w:cs="Arial"/>
          <w:color w:val="000000"/>
          <w:lang w:eastAsia="de-DE"/>
        </w:rPr>
        <w:t xml:space="preserve"> Wärmeleitfähigkeit: 0,5 W/m·K</w:t>
      </w:r>
      <w:r w:rsidRPr="00684962">
        <w:rPr>
          <w:rFonts w:ascii="Arial" w:eastAsia="Times New Roman" w:hAnsi="Arial" w:cs="Arial"/>
          <w:color w:val="000000"/>
          <w:lang w:eastAsia="de-DE"/>
        </w:rPr>
        <w:t>*, Dichte</w:t>
      </w:r>
      <w:r w:rsidRPr="00A249CB">
        <w:rPr>
          <w:rFonts w:ascii="Arial" w:eastAsia="Times New Roman" w:hAnsi="Arial" w:cs="Arial"/>
          <w:color w:val="000000"/>
          <w:lang w:eastAsia="de-DE"/>
        </w:rPr>
        <w:t xml:space="preserve">: 1,38 g/cm³ – wenn Wärmeableitung erforderlich ist, </w:t>
      </w:r>
      <w:r>
        <w:rPr>
          <w:rFonts w:ascii="Arial" w:eastAsia="Times New Roman" w:hAnsi="Arial" w:cs="Arial"/>
          <w:color w:val="000000"/>
          <w:lang w:eastAsia="de-DE"/>
        </w:rPr>
        <w:t xml:space="preserve">jedoch </w:t>
      </w:r>
      <w:r w:rsidRPr="00A249CB">
        <w:rPr>
          <w:rFonts w:ascii="Arial" w:eastAsia="Times New Roman" w:hAnsi="Arial" w:cs="Arial"/>
          <w:color w:val="000000"/>
          <w:lang w:eastAsia="de-DE"/>
        </w:rPr>
        <w:t>Gewichtseinsparungen durch niedrige Materialdichte im Vordergrund stehen.</w:t>
      </w:r>
    </w:p>
    <w:p w14:paraId="7C55A3AB" w14:textId="77777777" w:rsidR="001A3639" w:rsidRPr="00A249CB" w:rsidRDefault="001A3639" w:rsidP="001A3639">
      <w:pPr>
        <w:pStyle w:val="Listenabsatz"/>
        <w:numPr>
          <w:ilvl w:val="0"/>
          <w:numId w:val="20"/>
        </w:numPr>
        <w:spacing w:before="100" w:beforeAutospacing="1" w:after="100" w:afterAutospacing="1" w:line="360" w:lineRule="auto"/>
        <w:rPr>
          <w:rFonts w:ascii="Arial" w:eastAsia="Times New Roman" w:hAnsi="Arial" w:cs="Arial"/>
          <w:color w:val="000000"/>
          <w:lang w:eastAsia="de-DE"/>
        </w:rPr>
      </w:pPr>
      <w:r w:rsidRPr="00A249CB">
        <w:rPr>
          <w:rFonts w:ascii="Arial" w:eastAsia="Times New Roman" w:hAnsi="Arial" w:cs="Arial"/>
          <w:b/>
          <w:bCs/>
          <w:color w:val="000000"/>
          <w:lang w:eastAsia="de-DE"/>
        </w:rPr>
        <w:t>WEVOSIL 22102 FL</w:t>
      </w:r>
      <w:r w:rsidRPr="007D5D2F">
        <w:rPr>
          <w:rFonts w:ascii="Arial" w:eastAsia="Times New Roman" w:hAnsi="Arial" w:cs="Arial"/>
          <w:b/>
          <w:bCs/>
          <w:color w:val="000000"/>
          <w:lang w:eastAsia="de-DE"/>
        </w:rPr>
        <w:t>:</w:t>
      </w:r>
      <w:r w:rsidRPr="00A249CB">
        <w:rPr>
          <w:rFonts w:ascii="Arial" w:eastAsia="Times New Roman" w:hAnsi="Arial" w:cs="Arial"/>
          <w:color w:val="000000"/>
          <w:lang w:eastAsia="de-DE"/>
        </w:rPr>
        <w:t xml:space="preserve"> Wärmeleitfähigkeit: 1,0 W/m</w:t>
      </w:r>
      <w:r w:rsidRPr="00684962">
        <w:rPr>
          <w:rFonts w:ascii="Arial" w:eastAsia="Times New Roman" w:hAnsi="Arial" w:cs="Arial"/>
          <w:color w:val="000000"/>
          <w:lang w:eastAsia="de-DE"/>
        </w:rPr>
        <w:t>·K*, Dichte</w:t>
      </w:r>
      <w:r w:rsidRPr="00A249CB">
        <w:rPr>
          <w:rFonts w:ascii="Arial" w:eastAsia="Times New Roman" w:hAnsi="Arial" w:cs="Arial"/>
          <w:color w:val="000000"/>
          <w:lang w:eastAsia="de-DE"/>
        </w:rPr>
        <w:t xml:space="preserve">: 1,68 g/cm³ – ermöglicht eine </w:t>
      </w:r>
      <w:r w:rsidRPr="00684962">
        <w:rPr>
          <w:rFonts w:ascii="Arial" w:eastAsia="Times New Roman" w:hAnsi="Arial" w:cs="Arial"/>
          <w:color w:val="000000"/>
          <w:lang w:eastAsia="de-DE"/>
        </w:rPr>
        <w:t>gute</w:t>
      </w:r>
      <w:r w:rsidRPr="00A249CB">
        <w:rPr>
          <w:rFonts w:ascii="Arial" w:eastAsia="Times New Roman" w:hAnsi="Arial" w:cs="Arial"/>
          <w:color w:val="000000"/>
          <w:lang w:eastAsia="de-DE"/>
        </w:rPr>
        <w:t xml:space="preserve"> Wärmeableitung.</w:t>
      </w:r>
    </w:p>
    <w:p w14:paraId="7C74DD77" w14:textId="77777777" w:rsidR="001A3639" w:rsidRPr="00A249CB" w:rsidRDefault="001A3639" w:rsidP="001A3639">
      <w:pPr>
        <w:pStyle w:val="Listenabsatz"/>
        <w:numPr>
          <w:ilvl w:val="0"/>
          <w:numId w:val="20"/>
        </w:numPr>
        <w:spacing w:line="360" w:lineRule="auto"/>
        <w:rPr>
          <w:rFonts w:ascii="Arial" w:eastAsia="Times New Roman" w:hAnsi="Arial" w:cs="Arial"/>
          <w:color w:val="000000"/>
          <w:lang w:eastAsia="de-DE"/>
        </w:rPr>
      </w:pPr>
      <w:r w:rsidRPr="00A249CB">
        <w:rPr>
          <w:rFonts w:ascii="Arial" w:eastAsia="Times New Roman" w:hAnsi="Arial" w:cs="Arial"/>
          <w:b/>
          <w:bCs/>
          <w:color w:val="000000"/>
          <w:lang w:eastAsia="de-DE"/>
        </w:rPr>
        <w:t>WEVOSIL 22105 FL</w:t>
      </w:r>
      <w:r w:rsidRPr="007D5D2F">
        <w:rPr>
          <w:rFonts w:ascii="Arial" w:eastAsia="Times New Roman" w:hAnsi="Arial" w:cs="Arial"/>
          <w:b/>
          <w:bCs/>
          <w:color w:val="000000"/>
          <w:lang w:eastAsia="de-DE"/>
        </w:rPr>
        <w:t>:</w:t>
      </w:r>
      <w:r w:rsidRPr="00A249CB">
        <w:rPr>
          <w:rFonts w:ascii="Arial" w:eastAsia="Times New Roman" w:hAnsi="Arial" w:cs="Arial"/>
          <w:color w:val="000000"/>
          <w:lang w:eastAsia="de-DE"/>
        </w:rPr>
        <w:t xml:space="preserve"> Wärmeleitfähigkeit: 1,5 W/m·</w:t>
      </w:r>
      <w:r w:rsidRPr="00684962">
        <w:rPr>
          <w:rFonts w:ascii="Arial" w:eastAsia="Times New Roman" w:hAnsi="Arial" w:cs="Arial"/>
          <w:color w:val="000000"/>
          <w:lang w:eastAsia="de-DE"/>
        </w:rPr>
        <w:t>K*</w:t>
      </w:r>
      <w:r w:rsidRPr="00A249CB">
        <w:rPr>
          <w:rFonts w:ascii="Arial" w:eastAsia="Times New Roman" w:hAnsi="Arial" w:cs="Arial"/>
          <w:color w:val="000000"/>
          <w:lang w:eastAsia="de-DE"/>
        </w:rPr>
        <w:t xml:space="preserve">, Dichte: 2,61 g/cm³ – für Anwendungen, die sowohl </w:t>
      </w:r>
      <w:r>
        <w:rPr>
          <w:rFonts w:ascii="Arial" w:eastAsia="Times New Roman" w:hAnsi="Arial" w:cs="Arial"/>
          <w:color w:val="000000"/>
          <w:lang w:eastAsia="de-DE"/>
        </w:rPr>
        <w:t xml:space="preserve">eine </w:t>
      </w:r>
      <w:r w:rsidRPr="00A249CB">
        <w:rPr>
          <w:rFonts w:ascii="Arial" w:eastAsia="Times New Roman" w:hAnsi="Arial" w:cs="Arial"/>
          <w:color w:val="000000"/>
          <w:lang w:eastAsia="de-DE"/>
        </w:rPr>
        <w:t xml:space="preserve">hohe Temperaturbeständigkeit als auch </w:t>
      </w:r>
      <w:r>
        <w:rPr>
          <w:rFonts w:ascii="Arial" w:eastAsia="Times New Roman" w:hAnsi="Arial" w:cs="Arial"/>
          <w:color w:val="000000"/>
          <w:lang w:eastAsia="de-DE"/>
        </w:rPr>
        <w:t xml:space="preserve">eine </w:t>
      </w:r>
      <w:r w:rsidRPr="00A249CB">
        <w:rPr>
          <w:rFonts w:ascii="Arial" w:eastAsia="Times New Roman" w:hAnsi="Arial" w:cs="Arial"/>
          <w:color w:val="000000"/>
          <w:lang w:eastAsia="de-DE"/>
        </w:rPr>
        <w:t>überdurchschnittliche Wärmeableitung erfordern.</w:t>
      </w:r>
    </w:p>
    <w:p w14:paraId="2A61124C" w14:textId="77777777" w:rsidR="001A3639" w:rsidRDefault="001A3639" w:rsidP="001A3639">
      <w:pPr>
        <w:spacing w:line="360" w:lineRule="auto"/>
        <w:rPr>
          <w:rFonts w:ascii="Arial" w:eastAsia="Times New Roman" w:hAnsi="Arial" w:cs="Arial"/>
          <w:color w:val="000000"/>
          <w:lang w:eastAsia="de-DE"/>
        </w:rPr>
      </w:pPr>
    </w:p>
    <w:p w14:paraId="6907AF05" w14:textId="77777777" w:rsidR="001A3639" w:rsidRDefault="001A3639" w:rsidP="001A3639">
      <w:pPr>
        <w:spacing w:line="360" w:lineRule="auto"/>
        <w:rPr>
          <w:rFonts w:ascii="Arial" w:eastAsia="Times New Roman" w:hAnsi="Arial" w:cs="Arial"/>
          <w:color w:val="000000"/>
          <w:lang w:eastAsia="de-DE"/>
        </w:rPr>
      </w:pPr>
      <w:r w:rsidRPr="001A74E5">
        <w:rPr>
          <w:rFonts w:ascii="Arial" w:eastAsia="Times New Roman" w:hAnsi="Arial" w:cs="Arial"/>
          <w:color w:val="000000"/>
          <w:lang w:eastAsia="de-DE"/>
        </w:rPr>
        <w:lastRenderedPageBreak/>
        <w:t xml:space="preserve">Neben ihrer </w:t>
      </w:r>
      <w:r w:rsidRPr="00684962">
        <w:rPr>
          <w:rFonts w:ascii="Arial" w:eastAsia="Times New Roman" w:hAnsi="Arial" w:cs="Arial"/>
          <w:color w:val="000000"/>
          <w:lang w:eastAsia="de-DE"/>
        </w:rPr>
        <w:t>wärmeleitenden Funktion erfüllen alle drei Varianten die Anforderungen an ein klassisches hitzebeständiges Silikon. Die Dauerwärmebeständigkeit beträgt je nach Typ 180 °C bis 200 °C – ein wesentliches Kriterium thermisch anspruchsvoller Elektronik-Komponenten.</w:t>
      </w:r>
    </w:p>
    <w:p w14:paraId="66D2429B" w14:textId="77777777" w:rsidR="001A3639" w:rsidRDefault="001A3639" w:rsidP="001A3639">
      <w:pPr>
        <w:spacing w:line="360" w:lineRule="auto"/>
        <w:rPr>
          <w:rFonts w:ascii="Arial" w:eastAsia="Times New Roman" w:hAnsi="Arial" w:cs="Arial"/>
          <w:color w:val="000000"/>
          <w:lang w:eastAsia="de-DE"/>
        </w:rPr>
      </w:pPr>
    </w:p>
    <w:p w14:paraId="2B5234D0" w14:textId="77777777" w:rsidR="001A3639" w:rsidRPr="001A74E5" w:rsidRDefault="001A3639" w:rsidP="001A3639">
      <w:pPr>
        <w:spacing w:line="360" w:lineRule="auto"/>
        <w:rPr>
          <w:rFonts w:ascii="Arial" w:eastAsia="Times New Roman" w:hAnsi="Arial" w:cs="Arial"/>
          <w:b/>
          <w:bCs/>
          <w:color w:val="000000"/>
          <w:lang w:eastAsia="de-DE"/>
        </w:rPr>
      </w:pPr>
      <w:r w:rsidRPr="001A74E5">
        <w:rPr>
          <w:rFonts w:ascii="Arial" w:eastAsia="Times New Roman" w:hAnsi="Arial" w:cs="Arial"/>
          <w:b/>
          <w:bCs/>
          <w:color w:val="000000"/>
          <w:lang w:eastAsia="de-DE"/>
        </w:rPr>
        <w:t>Prozessoptimierung durch fließfähige Formulierung</w:t>
      </w:r>
    </w:p>
    <w:p w14:paraId="0BC0D6BF" w14:textId="77777777" w:rsidR="001A3639" w:rsidRPr="00A249CB" w:rsidRDefault="001A3639" w:rsidP="001A3639">
      <w:pPr>
        <w:spacing w:line="360" w:lineRule="auto"/>
        <w:rPr>
          <w:rFonts w:ascii="Arial" w:eastAsia="Times New Roman" w:hAnsi="Arial" w:cs="Arial"/>
          <w:color w:val="000000"/>
          <w:lang w:eastAsia="de-DE"/>
        </w:rPr>
      </w:pPr>
    </w:p>
    <w:p w14:paraId="7FFB264A" w14:textId="77777777" w:rsidR="001A3639" w:rsidRDefault="001A3639" w:rsidP="001A3639">
      <w:pPr>
        <w:spacing w:line="360" w:lineRule="auto"/>
        <w:rPr>
          <w:rFonts w:ascii="Arial" w:eastAsia="Times New Roman" w:hAnsi="Arial" w:cs="Arial"/>
          <w:color w:val="000000"/>
          <w:lang w:eastAsia="de-DE"/>
        </w:rPr>
      </w:pPr>
      <w:r w:rsidRPr="00A249CB">
        <w:rPr>
          <w:rFonts w:ascii="Arial" w:eastAsia="Times New Roman" w:hAnsi="Arial" w:cs="Arial"/>
          <w:color w:val="000000"/>
          <w:lang w:eastAsia="de-DE"/>
        </w:rPr>
        <w:t xml:space="preserve">Ein zuverlässiger, effizienter Elektronik-Verguss ist durch die hohe Fließfähigkeit </w:t>
      </w:r>
      <w:r>
        <w:rPr>
          <w:rFonts w:ascii="Arial" w:eastAsia="Times New Roman" w:hAnsi="Arial" w:cs="Arial"/>
          <w:color w:val="000000"/>
          <w:lang w:eastAsia="de-DE"/>
        </w:rPr>
        <w:t xml:space="preserve">der </w:t>
      </w:r>
      <w:r w:rsidRPr="007701C2">
        <w:rPr>
          <w:rFonts w:ascii="Arial" w:eastAsia="Times New Roman" w:hAnsi="Arial" w:cs="Arial"/>
          <w:color w:val="000000"/>
          <w:lang w:eastAsia="de-DE"/>
        </w:rPr>
        <w:t xml:space="preserve">Silikonvergussmassen </w:t>
      </w:r>
      <w:r w:rsidRPr="00A249CB">
        <w:rPr>
          <w:rFonts w:ascii="Arial" w:eastAsia="Times New Roman" w:hAnsi="Arial" w:cs="Arial"/>
          <w:color w:val="000000"/>
          <w:lang w:eastAsia="de-DE"/>
        </w:rPr>
        <w:t xml:space="preserve">sichergestellt. </w:t>
      </w:r>
      <w:r w:rsidRPr="00684962">
        <w:rPr>
          <w:rFonts w:ascii="Arial" w:eastAsia="Times New Roman" w:hAnsi="Arial" w:cs="Arial"/>
          <w:color w:val="000000"/>
          <w:lang w:eastAsia="de-DE"/>
        </w:rPr>
        <w:t>Die Viskositäten der WEVOSIL</w:t>
      </w:r>
      <w:r>
        <w:rPr>
          <w:rFonts w:ascii="Arial" w:eastAsia="Times New Roman" w:hAnsi="Arial" w:cs="Arial"/>
          <w:color w:val="000000"/>
          <w:lang w:eastAsia="de-DE"/>
        </w:rPr>
        <w:t>-</w:t>
      </w:r>
      <w:r w:rsidRPr="00684962">
        <w:rPr>
          <w:rFonts w:ascii="Arial" w:eastAsia="Times New Roman" w:hAnsi="Arial" w:cs="Arial"/>
          <w:color w:val="000000"/>
          <w:lang w:eastAsia="de-DE"/>
        </w:rPr>
        <w:t>2210x-Typen liegen standardmäßig bei &lt;</w:t>
      </w:r>
      <w:r>
        <w:rPr>
          <w:rFonts w:ascii="Arial" w:eastAsia="Times New Roman" w:hAnsi="Arial" w:cs="Arial"/>
          <w:color w:val="000000"/>
          <w:lang w:eastAsia="de-DE"/>
        </w:rPr>
        <w:t> </w:t>
      </w:r>
      <w:r w:rsidRPr="00684962">
        <w:rPr>
          <w:rFonts w:ascii="Arial" w:eastAsia="Times New Roman" w:hAnsi="Arial" w:cs="Arial"/>
          <w:color w:val="000000"/>
          <w:lang w:eastAsia="de-DE"/>
        </w:rPr>
        <w:t>5.000 mPa·s. Damit sind die Materialien ideal für den präzisen und blasenfreien Verguss kleiner Hohlräume oder</w:t>
      </w:r>
      <w:r w:rsidRPr="007701C2">
        <w:rPr>
          <w:rFonts w:ascii="Arial" w:eastAsia="Times New Roman" w:hAnsi="Arial" w:cs="Arial"/>
          <w:color w:val="000000"/>
          <w:lang w:eastAsia="de-DE"/>
        </w:rPr>
        <w:t xml:space="preserve"> komplex geformter Bauteile ausgelegt.</w:t>
      </w:r>
    </w:p>
    <w:p w14:paraId="60F8DAF8" w14:textId="77777777" w:rsidR="001A3639" w:rsidRPr="00A249CB" w:rsidRDefault="001A3639" w:rsidP="001A3639">
      <w:pPr>
        <w:spacing w:line="360" w:lineRule="auto"/>
        <w:rPr>
          <w:rFonts w:ascii="Arial" w:eastAsia="Times New Roman" w:hAnsi="Arial" w:cs="Arial"/>
          <w:color w:val="000000"/>
          <w:lang w:eastAsia="de-DE"/>
        </w:rPr>
      </w:pPr>
    </w:p>
    <w:p w14:paraId="1B05A225" w14:textId="77777777" w:rsidR="001A3639" w:rsidRDefault="001A3639" w:rsidP="001A3639">
      <w:pPr>
        <w:spacing w:line="360" w:lineRule="auto"/>
        <w:rPr>
          <w:rFonts w:ascii="Arial" w:eastAsia="Times New Roman" w:hAnsi="Arial" w:cs="Arial"/>
          <w:color w:val="000000"/>
          <w:lang w:eastAsia="de-DE"/>
        </w:rPr>
      </w:pPr>
      <w:r w:rsidRPr="00A249CB">
        <w:rPr>
          <w:rFonts w:ascii="Arial" w:eastAsia="Times New Roman" w:hAnsi="Arial" w:cs="Arial"/>
          <w:color w:val="000000"/>
          <w:lang w:eastAsia="de-DE"/>
        </w:rPr>
        <w:t>Die speziellen Materialeigenschaften machen WEVOSIL 2210x zur optimalen Lösung für moderne Elektro-Komponenten, die eine hohe mechanische Stabilität sowie Wärmeleitfähigkeit und Hitzebeständigkeit erfordern. So unterstützen sie zum Beispiel den technologischen Fortschritt im Bereich moderner Schaltkreise, EM</w:t>
      </w:r>
      <w:r>
        <w:rPr>
          <w:rFonts w:ascii="Arial" w:eastAsia="Times New Roman" w:hAnsi="Arial" w:cs="Arial"/>
          <w:color w:val="000000"/>
          <w:lang w:eastAsia="de-DE"/>
        </w:rPr>
        <w:t>V</w:t>
      </w:r>
      <w:r w:rsidRPr="00A249CB">
        <w:rPr>
          <w:rFonts w:ascii="Arial" w:eastAsia="Times New Roman" w:hAnsi="Arial" w:cs="Arial"/>
          <w:color w:val="000000"/>
          <w:lang w:eastAsia="de-DE"/>
        </w:rPr>
        <w:t>-/Pi-Filter sowie PFC-Schaltungen oder ECUs für Züge und Elektrofahrzeuge.</w:t>
      </w:r>
    </w:p>
    <w:p w14:paraId="6149FD9B" w14:textId="77777777" w:rsidR="001A3639" w:rsidRDefault="001A3639" w:rsidP="001A3639">
      <w:pPr>
        <w:spacing w:line="360" w:lineRule="auto"/>
        <w:rPr>
          <w:rFonts w:ascii="Arial" w:eastAsia="Times New Roman" w:hAnsi="Arial" w:cs="Arial"/>
          <w:color w:val="000000"/>
          <w:lang w:eastAsia="de-DE"/>
        </w:rPr>
      </w:pPr>
    </w:p>
    <w:p w14:paraId="0061DDD2" w14:textId="7699E8E0" w:rsidR="000B2AED" w:rsidRDefault="001A3639" w:rsidP="001A3639">
      <w:pPr>
        <w:spacing w:line="276" w:lineRule="auto"/>
        <w:rPr>
          <w:rFonts w:ascii="Arial" w:eastAsia="Times New Roman" w:hAnsi="Arial" w:cs="Arial"/>
          <w:color w:val="000000"/>
          <w:lang w:eastAsia="de-DE"/>
        </w:rPr>
      </w:pPr>
      <w:r w:rsidRPr="001A3639">
        <w:rPr>
          <w:rFonts w:ascii="Arial" w:hAnsi="Arial" w:cs="Arial"/>
          <w:sz w:val="18"/>
          <w:szCs w:val="18"/>
        </w:rPr>
        <w:t>* Anmerkung: Die Temperatur- bzw. Wärmeleitfähigkeit wurde nach DIN EN ISO 22007-2:2015-12 vermessen und somit nach dem Hot-Disk-Verfahren, welches drucklos durchgeführt wird – im Gegensatz zur ASTM-D5470-12-Messung. Durch die supersofte Konsistenz ließen sich nach ASTM deutlich höhere Werte erzielen, die aber im vergossenen Zustand, ohne Druck auf der Vergussmasse, nicht erreicht werden können.</w:t>
      </w:r>
    </w:p>
    <w:p w14:paraId="1762B4F2" w14:textId="77777777" w:rsidR="001A3639" w:rsidRPr="001A3639" w:rsidRDefault="001A3639" w:rsidP="000B2AED">
      <w:pPr>
        <w:spacing w:line="360" w:lineRule="auto"/>
        <w:rPr>
          <w:rFonts w:ascii="Arial" w:eastAsia="Times New Roman" w:hAnsi="Arial" w:cs="Arial"/>
          <w:color w:val="000000"/>
          <w:lang w:eastAsia="de-DE"/>
        </w:rPr>
      </w:pPr>
    </w:p>
    <w:p w14:paraId="7EDC2BE9" w14:textId="77777777" w:rsidR="003F1012" w:rsidRPr="00B35083" w:rsidRDefault="003F1012" w:rsidP="000B2AED">
      <w:pPr>
        <w:spacing w:line="360" w:lineRule="auto"/>
        <w:rPr>
          <w:rFonts w:ascii="Arial" w:hAnsi="Arial" w:cs="Arial"/>
        </w:rPr>
      </w:pPr>
    </w:p>
    <w:p w14:paraId="5566B88C" w14:textId="61C76D94" w:rsidR="00AD0B70" w:rsidRPr="00EA4FA6" w:rsidRDefault="003F1012" w:rsidP="00D31762">
      <w:pPr>
        <w:spacing w:line="360" w:lineRule="auto"/>
        <w:rPr>
          <w:rFonts w:ascii="Arial" w:hAnsi="Arial" w:cs="Arial"/>
          <w:b/>
          <w:bCs/>
          <w:i/>
          <w:iCs/>
        </w:rPr>
      </w:pPr>
      <w:r w:rsidRPr="00EA4FA6">
        <w:rPr>
          <w:rFonts w:ascii="Arial" w:hAnsi="Arial" w:cs="Arial"/>
          <w:b/>
          <w:bCs/>
          <w:i/>
          <w:iCs/>
        </w:rPr>
        <w:t xml:space="preserve">Bildunterschrift </w:t>
      </w:r>
      <w:r w:rsidR="009E3774" w:rsidRPr="00EA4FA6">
        <w:rPr>
          <w:rFonts w:ascii="Arial" w:hAnsi="Arial" w:cs="Arial"/>
          <w:b/>
          <w:bCs/>
          <w:i/>
          <w:iCs/>
        </w:rPr>
        <w:t>und -q</w:t>
      </w:r>
      <w:r w:rsidRPr="00EA4FA6">
        <w:rPr>
          <w:rFonts w:ascii="Arial" w:hAnsi="Arial" w:cs="Arial"/>
          <w:b/>
          <w:bCs/>
          <w:i/>
          <w:iCs/>
        </w:rPr>
        <w:t xml:space="preserve">uelle </w:t>
      </w:r>
    </w:p>
    <w:p w14:paraId="17EB92DE" w14:textId="77777777" w:rsidR="001A3639" w:rsidRDefault="001A3639" w:rsidP="00D31762">
      <w:pPr>
        <w:spacing w:line="360" w:lineRule="auto"/>
        <w:rPr>
          <w:rFonts w:ascii="Arial" w:hAnsi="Arial" w:cs="Arial"/>
        </w:rPr>
      </w:pPr>
      <w:r w:rsidRPr="001A3639">
        <w:rPr>
          <w:rFonts w:ascii="Arial" w:hAnsi="Arial" w:cs="Arial"/>
        </w:rPr>
        <w:t xml:space="preserve">Die Vergussmassen der Reihe WEVOSIL 2210x wurden unter anderem für einen zuverlässigen Silikon-Verguss optimiert (Bildquelle: WEVO-CHEMIE GmbH). </w:t>
      </w:r>
    </w:p>
    <w:p w14:paraId="553E6C5F" w14:textId="1075F2AD" w:rsidR="003F1012" w:rsidRPr="009620C4" w:rsidRDefault="009620C4" w:rsidP="00D31762">
      <w:pPr>
        <w:spacing w:line="360" w:lineRule="auto"/>
        <w:rPr>
          <w:rFonts w:ascii="Arial" w:hAnsi="Arial" w:cs="Arial"/>
          <w:sz w:val="18"/>
          <w:szCs w:val="18"/>
        </w:rPr>
      </w:pPr>
      <w:r w:rsidRPr="009E3B6A">
        <w:rPr>
          <w:rFonts w:ascii="Arial" w:hAnsi="Arial" w:cs="Arial"/>
          <w:sz w:val="18"/>
          <w:szCs w:val="18"/>
        </w:rPr>
        <w:t>(Bitte beachten Sie, dass das Bild ausschließlich im Rahmen dieser Pressemitteilung genutzt werden darf.)</w:t>
      </w:r>
    </w:p>
    <w:p w14:paraId="71C8560A" w14:textId="77777777" w:rsidR="00641300" w:rsidRDefault="00641300" w:rsidP="00D31762">
      <w:pPr>
        <w:spacing w:line="360" w:lineRule="auto"/>
        <w:rPr>
          <w:rFonts w:ascii="Arial" w:hAnsi="Arial" w:cs="Arial"/>
        </w:rPr>
      </w:pPr>
    </w:p>
    <w:p w14:paraId="033A6209" w14:textId="77777777" w:rsidR="00E05315" w:rsidRPr="00B35083" w:rsidRDefault="00E05315"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Über Wevo</w:t>
      </w:r>
    </w:p>
    <w:p w14:paraId="3FAD2CE6" w14:textId="77777777" w:rsidR="00AD0B70" w:rsidRPr="00B35083" w:rsidRDefault="00AD0B70" w:rsidP="00AD0B70">
      <w:pPr>
        <w:widowControl w:val="0"/>
        <w:spacing w:line="360" w:lineRule="auto"/>
        <w:rPr>
          <w:rFonts w:ascii="Arial" w:eastAsia="Times New Roman" w:hAnsi="Arial" w:cs="Arial"/>
          <w:bCs/>
          <w:i/>
          <w:iCs/>
        </w:rPr>
      </w:pPr>
    </w:p>
    <w:p w14:paraId="5930D084" w14:textId="4F8726E9" w:rsidR="00DA46EE" w:rsidRPr="00B35083" w:rsidRDefault="00AD0B70" w:rsidP="00D31762">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w:t>
      </w:r>
      <w:r w:rsidR="00A97F1C">
        <w:rPr>
          <w:rFonts w:ascii="Arial" w:eastAsia="Times New Roman" w:hAnsi="Arial" w:cs="Arial"/>
          <w:bCs/>
          <w:i/>
          <w:iCs/>
        </w:rPr>
        <w:t>Chemie-Unternehmen</w:t>
      </w:r>
      <w:r w:rsidRPr="00B35083">
        <w:rPr>
          <w:rFonts w:ascii="Arial" w:eastAsia="Times New Roman" w:hAnsi="Arial" w:cs="Arial"/>
          <w:bCs/>
          <w:i/>
          <w:iCs/>
        </w:rPr>
        <w:t xml:space="preserve"> mit Sitz in Deutschland und </w:t>
      </w:r>
      <w:r w:rsidR="00A97F1C">
        <w:rPr>
          <w:rFonts w:ascii="Arial" w:eastAsia="Times New Roman" w:hAnsi="Arial" w:cs="Arial"/>
          <w:bCs/>
          <w:i/>
          <w:iCs/>
        </w:rPr>
        <w:t xml:space="preserve">weiteren </w:t>
      </w:r>
      <w:r w:rsidR="00DA46EE">
        <w:rPr>
          <w:rFonts w:ascii="Arial" w:eastAsia="Times New Roman" w:hAnsi="Arial" w:cs="Arial"/>
          <w:bCs/>
          <w:i/>
          <w:iCs/>
        </w:rPr>
        <w:t>U</w:t>
      </w:r>
      <w:r w:rsidRPr="00B35083">
        <w:rPr>
          <w:rFonts w:ascii="Arial" w:eastAsia="Times New Roman" w:hAnsi="Arial" w:cs="Arial"/>
          <w:bCs/>
          <w:i/>
          <w:iCs/>
        </w:rPr>
        <w:t>nternehmen in Asien</w:t>
      </w:r>
      <w:r w:rsidR="00076DD5">
        <w:rPr>
          <w:rFonts w:ascii="Arial" w:eastAsia="Times New Roman" w:hAnsi="Arial" w:cs="Arial"/>
          <w:bCs/>
          <w:i/>
          <w:iCs/>
        </w:rPr>
        <w:t>, China</w:t>
      </w:r>
      <w:r w:rsidRPr="00B35083">
        <w:rPr>
          <w:rFonts w:ascii="Arial" w:eastAsia="Times New Roman" w:hAnsi="Arial" w:cs="Arial"/>
          <w:bCs/>
          <w:i/>
          <w:iCs/>
        </w:rPr>
        <w:t xml:space="preserve"> und den USA. Wevo entwickelt und fertigt innovative Verguss</w:t>
      </w:r>
      <w:r w:rsidR="00687DC9">
        <w:rPr>
          <w:rFonts w:ascii="Arial" w:eastAsia="Times New Roman" w:hAnsi="Arial" w:cs="Arial"/>
          <w:bCs/>
          <w:i/>
          <w:iCs/>
        </w:rPr>
        <w:t>massen</w:t>
      </w:r>
      <w:r w:rsidRPr="00B35083">
        <w:rPr>
          <w:rFonts w:ascii="Arial" w:eastAsia="Times New Roman" w:hAnsi="Arial" w:cs="Arial"/>
          <w:bCs/>
          <w:i/>
          <w:iCs/>
        </w:rPr>
        <w:t xml:space="preserve"> sowie Kleb- und Dichtstoffe auf Basis von Polyurethan, Epoxid und Silikon – vorwiegend für individuelle Anwendungen in elektrischen und elektronischen Bauteilen. Wevo-Produkte schützen empfindliche Komponenten vor Chemikalien, Vibration, Fremdkörpern, Staub, Feuchtigkeit und hohen Temperaturen.</w:t>
      </w:r>
    </w:p>
    <w:p w14:paraId="730865C7" w14:textId="77777777" w:rsidR="00D31762" w:rsidRPr="00A03CA1" w:rsidRDefault="00D31762" w:rsidP="00D31762">
      <w:pPr>
        <w:widowControl w:val="0"/>
        <w:spacing w:line="360" w:lineRule="auto"/>
        <w:rPr>
          <w:rFonts w:ascii="Arial" w:eastAsia="Times New Roman" w:hAnsi="Arial" w:cs="Arial"/>
          <w:b/>
          <w:i/>
          <w:iCs/>
        </w:rPr>
      </w:pPr>
      <w:r w:rsidRPr="00A03CA1">
        <w:rPr>
          <w:rFonts w:ascii="Arial" w:eastAsia="Times New Roman" w:hAnsi="Arial" w:cs="Arial"/>
          <w:b/>
          <w:i/>
          <w:iCs/>
        </w:rPr>
        <w:lastRenderedPageBreak/>
        <w:t>Pressekontakt</w:t>
      </w:r>
    </w:p>
    <w:p w14:paraId="24357D47" w14:textId="77777777" w:rsidR="00D31762" w:rsidRPr="00A03CA1" w:rsidRDefault="00D31762" w:rsidP="00D31762">
      <w:pPr>
        <w:widowControl w:val="0"/>
        <w:spacing w:line="360" w:lineRule="auto"/>
        <w:rPr>
          <w:rFonts w:ascii="Arial" w:eastAsia="Times New Roman" w:hAnsi="Arial" w:cs="Arial"/>
          <w:bCs/>
          <w:i/>
          <w:iCs/>
        </w:rPr>
      </w:pPr>
    </w:p>
    <w:p w14:paraId="3313DB8B" w14:textId="7F648AD3"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 xml:space="preserve">Alexandra </w:t>
      </w:r>
      <w:r w:rsidR="00076DD5" w:rsidRPr="00A03CA1">
        <w:rPr>
          <w:rFonts w:ascii="Arial" w:eastAsia="Times New Roman" w:hAnsi="Arial" w:cs="Arial"/>
          <w:bCs/>
          <w:i/>
          <w:iCs/>
        </w:rPr>
        <w:t>Heißenbüttel</w:t>
      </w:r>
    </w:p>
    <w:p w14:paraId="7357E1BA" w14:textId="5E5BD896" w:rsidR="000B2AED" w:rsidRPr="00A03CA1" w:rsidRDefault="000B2AED" w:rsidP="00D31762">
      <w:pPr>
        <w:widowControl w:val="0"/>
        <w:spacing w:line="360" w:lineRule="auto"/>
        <w:rPr>
          <w:rFonts w:ascii="Arial" w:eastAsia="Times New Roman" w:hAnsi="Arial" w:cs="Arial"/>
          <w:bCs/>
          <w:i/>
          <w:iCs/>
        </w:rPr>
      </w:pPr>
      <w:r w:rsidRPr="00A03CA1">
        <w:rPr>
          <w:rFonts w:ascii="Arial" w:eastAsia="Times New Roman" w:hAnsi="Arial" w:cs="Arial"/>
          <w:bCs/>
          <w:i/>
          <w:iCs/>
        </w:rPr>
        <w:t>Dr. Neidlinger Consulting</w:t>
      </w:r>
      <w:r w:rsidR="00A86F8E">
        <w:rPr>
          <w:rFonts w:ascii="Arial" w:eastAsia="Times New Roman" w:hAnsi="Arial" w:cs="Arial"/>
          <w:bCs/>
          <w:i/>
          <w:iCs/>
        </w:rPr>
        <w:t xml:space="preserve"> GmbH</w:t>
      </w:r>
    </w:p>
    <w:p w14:paraId="1BDA39AB" w14:textId="61697942"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Tel.: +49 711 167 61 712</w:t>
      </w:r>
    </w:p>
    <w:p w14:paraId="4D24C2D4" w14:textId="78439BC3" w:rsidR="00D31762" w:rsidRPr="006129A1" w:rsidRDefault="00D31762" w:rsidP="006129A1">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sectPr w:rsidR="00D31762" w:rsidRPr="006129A1" w:rsidSect="00801C42">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531EA" w14:textId="77777777" w:rsidR="00D01BEB" w:rsidRDefault="00D01BEB" w:rsidP="00E66201">
      <w:r>
        <w:separator/>
      </w:r>
    </w:p>
  </w:endnote>
  <w:endnote w:type="continuationSeparator" w:id="0">
    <w:p w14:paraId="5584FDFE" w14:textId="77777777" w:rsidR="00D01BEB" w:rsidRDefault="00D01BEB"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panose1 w:val="020B0604020202020204"/>
    <w:charset w:val="4D"/>
    <w:family w:val="auto"/>
    <w:pitch w:val="variable"/>
    <w:sig w:usb0="A00000FF" w:usb1="4000204A" w:usb2="00000008" w:usb3="00000000" w:csb0="00000093" w:csb1="00000000"/>
  </w:font>
  <w:font w:name="Wevo Pro UltraLight">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58210" w14:textId="0B43D54F" w:rsidR="005D5D9F" w:rsidRPr="005D5D9F" w:rsidRDefault="005D5D9F" w:rsidP="00D31762">
    <w:pPr>
      <w:pStyle w:val="Footer"/>
      <w:spacing w:before="600"/>
      <w:jc w:val="left"/>
    </w:pPr>
    <w:r>
      <w:t xml:space="preserve">WEVO-CHEMIE GmbH · </w:t>
    </w:r>
    <w:proofErr w:type="spellStart"/>
    <w:r>
      <w:t>Schönbergstrasse</w:t>
    </w:r>
    <w:proofErr w:type="spellEnd"/>
    <w:r>
      <w:t xml:space="preserv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45CD0" w14:textId="77777777" w:rsidR="00D01BEB" w:rsidRDefault="00D01BEB" w:rsidP="00E66201">
      <w:r>
        <w:separator/>
      </w:r>
    </w:p>
  </w:footnote>
  <w:footnote w:type="continuationSeparator" w:id="0">
    <w:p w14:paraId="2077C970" w14:textId="77777777" w:rsidR="00D01BEB" w:rsidRDefault="00D01BEB"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1BC17" w14:textId="2974F573" w:rsidR="00D31762" w:rsidRDefault="00C95233">
    <w:pPr>
      <w:pStyle w:val="Kopfzeile"/>
    </w:pPr>
    <w:r>
      <w:rPr>
        <w:noProof/>
      </w:rPr>
      <w:drawing>
        <wp:anchor distT="0" distB="0" distL="114300" distR="114300" simplePos="0" relativeHeight="251692032" behindDoc="0" locked="1" layoutInCell="1" allowOverlap="1" wp14:anchorId="06F9016A" wp14:editId="30B29E21">
          <wp:simplePos x="0" y="0"/>
          <wp:positionH relativeFrom="page">
            <wp:posOffset>5220970</wp:posOffset>
          </wp:positionH>
          <wp:positionV relativeFrom="page">
            <wp:posOffset>683895</wp:posOffset>
          </wp:positionV>
          <wp:extent cx="1656000" cy="406800"/>
          <wp:effectExtent l="0" t="0" r="0" b="0"/>
          <wp:wrapNone/>
          <wp:docPr id="263514121"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14121"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492FF13C" w:rsidR="00D31762" w:rsidRDefault="001A3639">
    <w:pPr>
      <w:pStyle w:val="Kopfzeile"/>
    </w:pPr>
    <w:r>
      <w:t>23</w:t>
    </w:r>
    <w:r w:rsidR="0049254F">
      <w:t xml:space="preserve">. </w:t>
    </w:r>
    <w:r>
      <w:t>Juni</w:t>
    </w:r>
    <w:r w:rsidR="0049254F">
      <w:t xml:space="preserve"> </w:t>
    </w:r>
    <w:r>
      <w:t>2025</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0C034502"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064EB"/>
    <w:multiLevelType w:val="hybridMultilevel"/>
    <w:tmpl w:val="A97C9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5"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55710939">
    <w:abstractNumId w:val="14"/>
  </w:num>
  <w:num w:numId="2" w16cid:durableId="103699218">
    <w:abstractNumId w:val="14"/>
  </w:num>
  <w:num w:numId="3" w16cid:durableId="1304459024">
    <w:abstractNumId w:val="14"/>
  </w:num>
  <w:num w:numId="4" w16cid:durableId="931813347">
    <w:abstractNumId w:val="14"/>
  </w:num>
  <w:num w:numId="5" w16cid:durableId="1116948533">
    <w:abstractNumId w:val="11"/>
  </w:num>
  <w:num w:numId="6" w16cid:durableId="772477030">
    <w:abstractNumId w:val="16"/>
  </w:num>
  <w:num w:numId="7" w16cid:durableId="850417771">
    <w:abstractNumId w:val="12"/>
  </w:num>
  <w:num w:numId="8" w16cid:durableId="187259615">
    <w:abstractNumId w:val="0"/>
  </w:num>
  <w:num w:numId="9" w16cid:durableId="1786535275">
    <w:abstractNumId w:val="1"/>
  </w:num>
  <w:num w:numId="10" w16cid:durableId="1200321792">
    <w:abstractNumId w:val="2"/>
  </w:num>
  <w:num w:numId="11" w16cid:durableId="381953108">
    <w:abstractNumId w:val="3"/>
  </w:num>
  <w:num w:numId="12" w16cid:durableId="248733962">
    <w:abstractNumId w:val="8"/>
  </w:num>
  <w:num w:numId="13" w16cid:durableId="1861040574">
    <w:abstractNumId w:val="4"/>
  </w:num>
  <w:num w:numId="14" w16cid:durableId="1682201927">
    <w:abstractNumId w:val="5"/>
  </w:num>
  <w:num w:numId="15" w16cid:durableId="1191837845">
    <w:abstractNumId w:val="6"/>
  </w:num>
  <w:num w:numId="16" w16cid:durableId="1549223043">
    <w:abstractNumId w:val="7"/>
  </w:num>
  <w:num w:numId="17" w16cid:durableId="1625885689">
    <w:abstractNumId w:val="9"/>
  </w:num>
  <w:num w:numId="18" w16cid:durableId="1183202120">
    <w:abstractNumId w:val="13"/>
  </w:num>
  <w:num w:numId="19" w16cid:durableId="2023316794">
    <w:abstractNumId w:val="15"/>
  </w:num>
  <w:num w:numId="20" w16cid:durableId="17565125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04964"/>
    <w:rsid w:val="00010E4B"/>
    <w:rsid w:val="00014A09"/>
    <w:rsid w:val="00021B29"/>
    <w:rsid w:val="00024334"/>
    <w:rsid w:val="00031C51"/>
    <w:rsid w:val="0004306D"/>
    <w:rsid w:val="000433CC"/>
    <w:rsid w:val="000452D4"/>
    <w:rsid w:val="000529B0"/>
    <w:rsid w:val="00054A90"/>
    <w:rsid w:val="00055103"/>
    <w:rsid w:val="0005713B"/>
    <w:rsid w:val="00060446"/>
    <w:rsid w:val="00071FB3"/>
    <w:rsid w:val="00076DD5"/>
    <w:rsid w:val="00080A87"/>
    <w:rsid w:val="00085B54"/>
    <w:rsid w:val="00096A7C"/>
    <w:rsid w:val="000970A1"/>
    <w:rsid w:val="000A7D77"/>
    <w:rsid w:val="000B0C7C"/>
    <w:rsid w:val="000B2AED"/>
    <w:rsid w:val="000C3A5E"/>
    <w:rsid w:val="000C69E2"/>
    <w:rsid w:val="000D054F"/>
    <w:rsid w:val="000D326C"/>
    <w:rsid w:val="000D57A8"/>
    <w:rsid w:val="001018F6"/>
    <w:rsid w:val="00102529"/>
    <w:rsid w:val="00111697"/>
    <w:rsid w:val="00117A7F"/>
    <w:rsid w:val="0012059B"/>
    <w:rsid w:val="00123A01"/>
    <w:rsid w:val="00141CA3"/>
    <w:rsid w:val="00142BF0"/>
    <w:rsid w:val="00155B87"/>
    <w:rsid w:val="00166279"/>
    <w:rsid w:val="00166EBC"/>
    <w:rsid w:val="00182F5B"/>
    <w:rsid w:val="00186E48"/>
    <w:rsid w:val="00196589"/>
    <w:rsid w:val="00197997"/>
    <w:rsid w:val="001A3639"/>
    <w:rsid w:val="001A6298"/>
    <w:rsid w:val="001B4A3B"/>
    <w:rsid w:val="001B789D"/>
    <w:rsid w:val="001C4E02"/>
    <w:rsid w:val="001D3BE5"/>
    <w:rsid w:val="001E63F9"/>
    <w:rsid w:val="001F2B18"/>
    <w:rsid w:val="00214857"/>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D2C5A"/>
    <w:rsid w:val="002E1281"/>
    <w:rsid w:val="002E46A9"/>
    <w:rsid w:val="002E6F62"/>
    <w:rsid w:val="002F0D64"/>
    <w:rsid w:val="00305368"/>
    <w:rsid w:val="00310B08"/>
    <w:rsid w:val="00310EEB"/>
    <w:rsid w:val="00312C4A"/>
    <w:rsid w:val="00332E5E"/>
    <w:rsid w:val="0033325B"/>
    <w:rsid w:val="003513A8"/>
    <w:rsid w:val="00362B2A"/>
    <w:rsid w:val="003632BD"/>
    <w:rsid w:val="00367BC2"/>
    <w:rsid w:val="00390E92"/>
    <w:rsid w:val="0039371E"/>
    <w:rsid w:val="003C29B5"/>
    <w:rsid w:val="003D6169"/>
    <w:rsid w:val="003E3FFD"/>
    <w:rsid w:val="003E579E"/>
    <w:rsid w:val="003E6733"/>
    <w:rsid w:val="003F1012"/>
    <w:rsid w:val="003F617B"/>
    <w:rsid w:val="0040349F"/>
    <w:rsid w:val="004043C4"/>
    <w:rsid w:val="004044C8"/>
    <w:rsid w:val="004165B7"/>
    <w:rsid w:val="00420DF4"/>
    <w:rsid w:val="00422589"/>
    <w:rsid w:val="00431F75"/>
    <w:rsid w:val="004406E1"/>
    <w:rsid w:val="004443B2"/>
    <w:rsid w:val="004810A7"/>
    <w:rsid w:val="0049254F"/>
    <w:rsid w:val="004C2EBF"/>
    <w:rsid w:val="004D6B21"/>
    <w:rsid w:val="004E07D4"/>
    <w:rsid w:val="004E760E"/>
    <w:rsid w:val="00502755"/>
    <w:rsid w:val="00523894"/>
    <w:rsid w:val="00526260"/>
    <w:rsid w:val="005412E5"/>
    <w:rsid w:val="0054378F"/>
    <w:rsid w:val="00553E23"/>
    <w:rsid w:val="00561CB8"/>
    <w:rsid w:val="00562C4F"/>
    <w:rsid w:val="00572C3B"/>
    <w:rsid w:val="00580F65"/>
    <w:rsid w:val="00581F83"/>
    <w:rsid w:val="00584061"/>
    <w:rsid w:val="005C2518"/>
    <w:rsid w:val="005D5D9F"/>
    <w:rsid w:val="005E5EF1"/>
    <w:rsid w:val="00602691"/>
    <w:rsid w:val="00603326"/>
    <w:rsid w:val="006062BE"/>
    <w:rsid w:val="006070B6"/>
    <w:rsid w:val="006129A1"/>
    <w:rsid w:val="00641300"/>
    <w:rsid w:val="00641515"/>
    <w:rsid w:val="0064736A"/>
    <w:rsid w:val="00676C31"/>
    <w:rsid w:val="00687DC9"/>
    <w:rsid w:val="006A5ACD"/>
    <w:rsid w:val="006A69E6"/>
    <w:rsid w:val="006C1EFA"/>
    <w:rsid w:val="006C2AEB"/>
    <w:rsid w:val="006D1E89"/>
    <w:rsid w:val="006E1F66"/>
    <w:rsid w:val="006E1FC2"/>
    <w:rsid w:val="006F45DE"/>
    <w:rsid w:val="00700700"/>
    <w:rsid w:val="00702C88"/>
    <w:rsid w:val="00703B3A"/>
    <w:rsid w:val="00722CC1"/>
    <w:rsid w:val="00726E5C"/>
    <w:rsid w:val="00731B96"/>
    <w:rsid w:val="00740681"/>
    <w:rsid w:val="00751E65"/>
    <w:rsid w:val="007531A6"/>
    <w:rsid w:val="00754331"/>
    <w:rsid w:val="00770828"/>
    <w:rsid w:val="00773DE4"/>
    <w:rsid w:val="00782F76"/>
    <w:rsid w:val="007856B0"/>
    <w:rsid w:val="0078743E"/>
    <w:rsid w:val="00795C3D"/>
    <w:rsid w:val="007B4EBE"/>
    <w:rsid w:val="007B77CE"/>
    <w:rsid w:val="007C6B85"/>
    <w:rsid w:val="007D1BED"/>
    <w:rsid w:val="007E6FE5"/>
    <w:rsid w:val="007F1196"/>
    <w:rsid w:val="007F6AAF"/>
    <w:rsid w:val="00801C42"/>
    <w:rsid w:val="0080377D"/>
    <w:rsid w:val="00811DB1"/>
    <w:rsid w:val="00821C6C"/>
    <w:rsid w:val="00823D38"/>
    <w:rsid w:val="008328DD"/>
    <w:rsid w:val="00841F51"/>
    <w:rsid w:val="0085096F"/>
    <w:rsid w:val="008649E2"/>
    <w:rsid w:val="00873F80"/>
    <w:rsid w:val="00877FF6"/>
    <w:rsid w:val="00882586"/>
    <w:rsid w:val="00891FCF"/>
    <w:rsid w:val="008968C0"/>
    <w:rsid w:val="008C2C8A"/>
    <w:rsid w:val="008C2CFD"/>
    <w:rsid w:val="008C2D6B"/>
    <w:rsid w:val="008C382F"/>
    <w:rsid w:val="008D127E"/>
    <w:rsid w:val="008E0B3A"/>
    <w:rsid w:val="008E1A46"/>
    <w:rsid w:val="00900185"/>
    <w:rsid w:val="00903632"/>
    <w:rsid w:val="00910EC1"/>
    <w:rsid w:val="00917251"/>
    <w:rsid w:val="00923218"/>
    <w:rsid w:val="009249AF"/>
    <w:rsid w:val="00927029"/>
    <w:rsid w:val="009311CC"/>
    <w:rsid w:val="009358CF"/>
    <w:rsid w:val="009620C4"/>
    <w:rsid w:val="00980A88"/>
    <w:rsid w:val="009A31C5"/>
    <w:rsid w:val="009A373C"/>
    <w:rsid w:val="009A6746"/>
    <w:rsid w:val="009A6ABD"/>
    <w:rsid w:val="009C56AA"/>
    <w:rsid w:val="009C5CC1"/>
    <w:rsid w:val="009D1DDF"/>
    <w:rsid w:val="009D55B9"/>
    <w:rsid w:val="009D671E"/>
    <w:rsid w:val="009E3774"/>
    <w:rsid w:val="009E4F13"/>
    <w:rsid w:val="009F1CDF"/>
    <w:rsid w:val="009F4B95"/>
    <w:rsid w:val="009F4F84"/>
    <w:rsid w:val="00A03CA1"/>
    <w:rsid w:val="00A06B7B"/>
    <w:rsid w:val="00A06CBD"/>
    <w:rsid w:val="00A11450"/>
    <w:rsid w:val="00A13BEE"/>
    <w:rsid w:val="00A16D05"/>
    <w:rsid w:val="00A20BF8"/>
    <w:rsid w:val="00A21CA3"/>
    <w:rsid w:val="00A2320E"/>
    <w:rsid w:val="00A2383D"/>
    <w:rsid w:val="00A32EDD"/>
    <w:rsid w:val="00A43D7E"/>
    <w:rsid w:val="00A459C0"/>
    <w:rsid w:val="00A7775F"/>
    <w:rsid w:val="00A85DE9"/>
    <w:rsid w:val="00A863A6"/>
    <w:rsid w:val="00A86F8E"/>
    <w:rsid w:val="00A93532"/>
    <w:rsid w:val="00A95791"/>
    <w:rsid w:val="00A9654F"/>
    <w:rsid w:val="00A97F1C"/>
    <w:rsid w:val="00AC4C6E"/>
    <w:rsid w:val="00AD0B13"/>
    <w:rsid w:val="00AD0B70"/>
    <w:rsid w:val="00AE3860"/>
    <w:rsid w:val="00AE6F37"/>
    <w:rsid w:val="00AE721C"/>
    <w:rsid w:val="00AF5941"/>
    <w:rsid w:val="00B05ED2"/>
    <w:rsid w:val="00B16855"/>
    <w:rsid w:val="00B278FA"/>
    <w:rsid w:val="00B35018"/>
    <w:rsid w:val="00B35083"/>
    <w:rsid w:val="00B362CB"/>
    <w:rsid w:val="00B467BF"/>
    <w:rsid w:val="00B47798"/>
    <w:rsid w:val="00B67399"/>
    <w:rsid w:val="00B81C25"/>
    <w:rsid w:val="00B9050E"/>
    <w:rsid w:val="00BA075C"/>
    <w:rsid w:val="00BA5934"/>
    <w:rsid w:val="00BC1439"/>
    <w:rsid w:val="00BE2F93"/>
    <w:rsid w:val="00BE76CA"/>
    <w:rsid w:val="00C57E9B"/>
    <w:rsid w:val="00C640B4"/>
    <w:rsid w:val="00C723DE"/>
    <w:rsid w:val="00C80F75"/>
    <w:rsid w:val="00C95233"/>
    <w:rsid w:val="00CA4531"/>
    <w:rsid w:val="00CB4281"/>
    <w:rsid w:val="00CD046A"/>
    <w:rsid w:val="00CF1AD2"/>
    <w:rsid w:val="00D01BEB"/>
    <w:rsid w:val="00D13AF0"/>
    <w:rsid w:val="00D2738A"/>
    <w:rsid w:val="00D31762"/>
    <w:rsid w:val="00D321DC"/>
    <w:rsid w:val="00D344E0"/>
    <w:rsid w:val="00D3727A"/>
    <w:rsid w:val="00D42F46"/>
    <w:rsid w:val="00D46F92"/>
    <w:rsid w:val="00D5124A"/>
    <w:rsid w:val="00D541F5"/>
    <w:rsid w:val="00D77832"/>
    <w:rsid w:val="00D81A8D"/>
    <w:rsid w:val="00D96C38"/>
    <w:rsid w:val="00DA0BE0"/>
    <w:rsid w:val="00DA46EE"/>
    <w:rsid w:val="00DB3D06"/>
    <w:rsid w:val="00DC1B00"/>
    <w:rsid w:val="00DD0A1B"/>
    <w:rsid w:val="00DD3A12"/>
    <w:rsid w:val="00DD3EE1"/>
    <w:rsid w:val="00DE63FE"/>
    <w:rsid w:val="00E05315"/>
    <w:rsid w:val="00E12B58"/>
    <w:rsid w:val="00E227E6"/>
    <w:rsid w:val="00E24E64"/>
    <w:rsid w:val="00E35EA6"/>
    <w:rsid w:val="00E427DB"/>
    <w:rsid w:val="00E50B5E"/>
    <w:rsid w:val="00E66201"/>
    <w:rsid w:val="00E672A0"/>
    <w:rsid w:val="00E9580A"/>
    <w:rsid w:val="00EA0213"/>
    <w:rsid w:val="00EA0FC7"/>
    <w:rsid w:val="00EA38F2"/>
    <w:rsid w:val="00EA4FA6"/>
    <w:rsid w:val="00EB18BD"/>
    <w:rsid w:val="00EC527A"/>
    <w:rsid w:val="00ED17F2"/>
    <w:rsid w:val="00ED5E72"/>
    <w:rsid w:val="00ED787B"/>
    <w:rsid w:val="00EE68F2"/>
    <w:rsid w:val="00F062CB"/>
    <w:rsid w:val="00F27746"/>
    <w:rsid w:val="00F32FA0"/>
    <w:rsid w:val="00F5107B"/>
    <w:rsid w:val="00F53C3D"/>
    <w:rsid w:val="00F55861"/>
    <w:rsid w:val="00F57A0B"/>
    <w:rsid w:val="00F6525B"/>
    <w:rsid w:val="00F769DD"/>
    <w:rsid w:val="00F83C30"/>
    <w:rsid w:val="00FB1DFD"/>
    <w:rsid w:val="00FB45D2"/>
    <w:rsid w:val="00FB4ED7"/>
    <w:rsid w:val="00FC747A"/>
    <w:rsid w:val="00FD0874"/>
    <w:rsid w:val="00FD2212"/>
    <w:rsid w:val="00FD4A40"/>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DD3A12"/>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34"/>
    <w:qFormat/>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paragraph" w:customStyle="1" w:styleId="Default">
    <w:name w:val="Default"/>
    <w:rsid w:val="001A3639"/>
    <w:pPr>
      <w:autoSpaceDE w:val="0"/>
      <w:autoSpaceDN w:val="0"/>
      <w:adjustRightInd w:val="0"/>
    </w:pPr>
    <w:rPr>
      <w:rFonts w:ascii="Wevo Pro" w:hAnsi="Wevo Pro" w:cs="Wevo Pro"/>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3728</Characters>
  <Application>Microsoft Office Word</Application>
  <DocSecurity>0</DocSecurity>
  <Lines>77</Lines>
  <Paragraphs>23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Fließfähig, wärmeleitend, supersoft – die neuen Silikon-Vergussmassen von Wevo</dc:title>
  <dc:subject/>
  <dc:creator>Dr. Neidlinger Consulting</dc:creator>
  <cp:keywords/>
  <dc:description/>
  <cp:lastModifiedBy>Alexandra Heißenbüttel</cp:lastModifiedBy>
  <cp:revision>3</cp:revision>
  <cp:lastPrinted>2020-12-04T14:22:00Z</cp:lastPrinted>
  <dcterms:created xsi:type="dcterms:W3CDTF">2025-06-23T07:50:00Z</dcterms:created>
  <dcterms:modified xsi:type="dcterms:W3CDTF">2025-06-23T07:50:00Z</dcterms:modified>
  <cp:category/>
</cp:coreProperties>
</file>